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DC" w:rsidRDefault="000C07DC" w:rsidP="000C07DC">
      <w:pPr>
        <w:overflowPunct w:val="0"/>
        <w:jc w:val="left"/>
        <w:textAlignment w:val="baseline"/>
        <w:rPr>
          <w:rFonts w:ascii="Times New Roman" w:eastAsia="ＭＳ 明朝" w:hAnsi="Times New Roman" w:cs="ＭＳ 明朝"/>
          <w:color w:val="000000"/>
          <w:kern w:val="0"/>
          <w:szCs w:val="21"/>
        </w:rPr>
      </w:pPr>
      <w:r w:rsidRPr="000C07DC">
        <w:rPr>
          <w:rFonts w:ascii="Times New Roman" w:eastAsia="ＭＳ 明朝" w:hAnsi="Times New Roman" w:cs="ＭＳ 明朝" w:hint="eastAsia"/>
          <w:color w:val="000000"/>
          <w:kern w:val="0"/>
          <w:szCs w:val="21"/>
        </w:rPr>
        <w:t>別記様式第十一の二</w:t>
      </w:r>
    </w:p>
    <w:p w:rsidR="00DF6AD0" w:rsidRPr="000C07DC" w:rsidRDefault="00DF6AD0" w:rsidP="000C07DC">
      <w:pPr>
        <w:overflowPunct w:val="0"/>
        <w:jc w:val="left"/>
        <w:textAlignment w:val="baseline"/>
        <w:rPr>
          <w:rFonts w:ascii="ＭＳ 明朝" w:eastAsia="ＭＳ 明朝" w:hAnsi="Times New Roman" w:cs="Times New Roman"/>
          <w:color w:val="000000"/>
          <w:spacing w:val="12"/>
          <w:kern w:val="0"/>
          <w:szCs w:val="21"/>
        </w:rPr>
      </w:pPr>
    </w:p>
    <w:p w:rsidR="000C07DC" w:rsidRDefault="000C07DC" w:rsidP="000C07DC">
      <w:pPr>
        <w:overflowPunct w:val="0"/>
        <w:jc w:val="center"/>
        <w:textAlignment w:val="baseline"/>
        <w:rPr>
          <w:rFonts w:ascii="ＭＳ 明朝" w:eastAsia="ＭＳ 明朝" w:hAnsi="Times New Roman" w:cs="ＭＳ 明朝"/>
          <w:color w:val="000000"/>
          <w:kern w:val="0"/>
          <w:szCs w:val="21"/>
        </w:rPr>
      </w:pPr>
      <w:r w:rsidRPr="000C07DC">
        <w:rPr>
          <w:rFonts w:ascii="ＭＳ 明朝" w:eastAsia="ＭＳ 明朝" w:hAnsi="Times New Roman" w:cs="ＭＳ 明朝" w:hint="eastAsia"/>
          <w:color w:val="000000"/>
          <w:kern w:val="0"/>
          <w:szCs w:val="21"/>
        </w:rPr>
        <w:t>地区計画の区域内における行為の届出書</w:t>
      </w:r>
    </w:p>
    <w:p w:rsidR="00DF6AD0" w:rsidRPr="000C07DC" w:rsidRDefault="00DF6AD0" w:rsidP="000C07DC">
      <w:pPr>
        <w:overflowPunct w:val="0"/>
        <w:jc w:val="center"/>
        <w:textAlignment w:val="baseline"/>
        <w:rPr>
          <w:rFonts w:ascii="ＭＳ 明朝" w:eastAsia="ＭＳ 明朝" w:hAnsi="Times New Roman" w:cs="Times New Roman"/>
          <w:color w:val="000000"/>
          <w:spacing w:val="12"/>
          <w:kern w:val="0"/>
          <w:szCs w:val="21"/>
        </w:rPr>
      </w:pPr>
    </w:p>
    <w:p w:rsidR="00DF6AD0" w:rsidRPr="000C07DC" w:rsidRDefault="000C07DC" w:rsidP="00DF6AD0">
      <w:pPr>
        <w:overflowPunct w:val="0"/>
        <w:jc w:val="right"/>
        <w:textAlignment w:val="baseline"/>
        <w:rPr>
          <w:rFonts w:ascii="Times New Roman" w:eastAsia="ＭＳ 明朝" w:hAnsi="Times New Roman" w:cs="ＭＳ 明朝"/>
          <w:color w:val="000000"/>
          <w:kern w:val="0"/>
          <w:szCs w:val="21"/>
        </w:rPr>
      </w:pPr>
      <w:r w:rsidRPr="000C07DC">
        <w:rPr>
          <w:rFonts w:ascii="Times New Roman" w:eastAsia="ＭＳ 明朝" w:hAnsi="Times New Roman" w:cs="ＭＳ 明朝" w:hint="eastAsia"/>
          <w:color w:val="000000"/>
          <w:kern w:val="0"/>
          <w:szCs w:val="21"/>
        </w:rPr>
        <w:t>年　　月　　日</w:t>
      </w:r>
    </w:p>
    <w:p w:rsidR="000C07DC" w:rsidRPr="00025CC7" w:rsidRDefault="00025CC7" w:rsidP="000C07DC">
      <w:pPr>
        <w:overflowPunct w:val="0"/>
        <w:jc w:val="left"/>
        <w:textAlignment w:val="baseline"/>
        <w:rPr>
          <w:rFonts w:ascii="Times New Roman" w:eastAsia="ＭＳ 明朝" w:hAnsi="Times New Roman" w:cs="ＭＳ 明朝"/>
          <w:color w:val="000000"/>
          <w:kern w:val="0"/>
          <w:sz w:val="24"/>
          <w:szCs w:val="24"/>
        </w:rPr>
      </w:pPr>
      <w:r w:rsidRPr="00025CC7">
        <w:rPr>
          <w:rFonts w:ascii="Times New Roman" w:eastAsia="ＭＳ 明朝" w:hAnsi="Times New Roman" w:cs="ＭＳ 明朝" w:hint="eastAsia"/>
          <w:color w:val="000000"/>
          <w:kern w:val="0"/>
          <w:sz w:val="24"/>
          <w:szCs w:val="24"/>
        </w:rPr>
        <w:t xml:space="preserve">大　淀　町　長　</w:t>
      </w:r>
      <w:r w:rsidR="000C07DC" w:rsidRPr="00025CC7">
        <w:rPr>
          <w:rFonts w:ascii="Times New Roman" w:eastAsia="ＭＳ 明朝" w:hAnsi="Times New Roman" w:cs="ＭＳ 明朝" w:hint="eastAsia"/>
          <w:color w:val="000000"/>
          <w:kern w:val="0"/>
          <w:sz w:val="24"/>
          <w:szCs w:val="24"/>
        </w:rPr>
        <w:t xml:space="preserve">　殿</w:t>
      </w:r>
    </w:p>
    <w:p w:rsidR="00232594" w:rsidRPr="000C07DC" w:rsidRDefault="00232594" w:rsidP="000C07DC">
      <w:pPr>
        <w:overflowPunct w:val="0"/>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overflowPunct w:val="0"/>
        <w:spacing w:line="298" w:lineRule="exact"/>
        <w:ind w:left="3360" w:firstLine="840"/>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届出者</w:t>
      </w:r>
      <w:r w:rsidRPr="000C07DC">
        <w:rPr>
          <w:rFonts w:ascii="ＭＳ 明朝" w:eastAsia="ＭＳ 明朝" w:hAnsi="ＭＳ 明朝" w:cs="ＭＳ 明朝"/>
          <w:color w:val="000000"/>
          <w:kern w:val="0"/>
          <w:szCs w:val="21"/>
        </w:rPr>
        <w:tab/>
      </w:r>
      <w:r w:rsidRPr="000C07DC">
        <w:rPr>
          <w:rFonts w:ascii="Times New Roman" w:eastAsia="ＭＳ 明朝" w:hAnsi="Times New Roman" w:cs="ＭＳ 明朝" w:hint="eastAsia"/>
          <w:color w:val="000000"/>
          <w:kern w:val="0"/>
          <w:szCs w:val="21"/>
        </w:rPr>
        <w:t>住所</w:t>
      </w:r>
    </w:p>
    <w:p w:rsidR="000C07DC" w:rsidRPr="000C07DC" w:rsidRDefault="000C07DC"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overflowPunct w:val="0"/>
        <w:spacing w:line="298" w:lineRule="exact"/>
        <w:ind w:left="4200" w:firstLine="840"/>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氏名　　　　　　　　　　　　　　　印</w:t>
      </w:r>
    </w:p>
    <w:p w:rsidR="000C07DC" w:rsidRPr="000C07DC" w:rsidRDefault="000C07DC" w:rsidP="000C07DC">
      <w:pPr>
        <w:overflowPunct w:val="0"/>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都市計画法第５８条の２第１項の規定に基づき、</w:t>
      </w:r>
    </w:p>
    <w:p w:rsidR="000C07DC" w:rsidRPr="000C07DC" w:rsidRDefault="00232594"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64EDCEFC" wp14:editId="122A7FE7">
                <wp:simplePos x="0" y="0"/>
                <wp:positionH relativeFrom="column">
                  <wp:posOffset>69083</wp:posOffset>
                </wp:positionH>
                <wp:positionV relativeFrom="paragraph">
                  <wp:posOffset>41910</wp:posOffset>
                </wp:positionV>
                <wp:extent cx="128633" cy="866775"/>
                <wp:effectExtent l="0" t="0" r="24130" b="28575"/>
                <wp:wrapNone/>
                <wp:docPr id="1" name="左大かっこ 1"/>
                <wp:cNvGraphicFramePr/>
                <a:graphic xmlns:a="http://schemas.openxmlformats.org/drawingml/2006/main">
                  <a:graphicData uri="http://schemas.microsoft.com/office/word/2010/wordprocessingShape">
                    <wps:wsp>
                      <wps:cNvSpPr/>
                      <wps:spPr>
                        <a:xfrm>
                          <a:off x="0" y="0"/>
                          <a:ext cx="128633" cy="866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3CE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45pt;margin-top:3.3pt;width:10.1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" adj="267" strokecolor="black [3040]"/>
            </w:pict>
          </mc:Fallback>
        </mc:AlternateContent>
      </w: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0288" behindDoc="0" locked="0" layoutInCell="1" allowOverlap="1" wp14:anchorId="0072724B" wp14:editId="4197503B">
                <wp:simplePos x="0" y="0"/>
                <wp:positionH relativeFrom="column">
                  <wp:posOffset>2620654</wp:posOffset>
                </wp:positionH>
                <wp:positionV relativeFrom="paragraph">
                  <wp:posOffset>12065</wp:posOffset>
                </wp:positionV>
                <wp:extent cx="111564" cy="866140"/>
                <wp:effectExtent l="0" t="0" r="22225" b="10160"/>
                <wp:wrapNone/>
                <wp:docPr id="2" name="右大かっこ 2"/>
                <wp:cNvGraphicFramePr/>
                <a:graphic xmlns:a="http://schemas.openxmlformats.org/drawingml/2006/main">
                  <a:graphicData uri="http://schemas.microsoft.com/office/word/2010/wordprocessingShape">
                    <wps:wsp>
                      <wps:cNvSpPr/>
                      <wps:spPr>
                        <a:xfrm>
                          <a:off x="0" y="0"/>
                          <a:ext cx="111564" cy="8661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C16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6.35pt;margin-top:.95pt;width:8.8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" adj="232" strokecolor="black [3040]"/>
            </w:pict>
          </mc:Fallback>
        </mc:AlternateContent>
      </w:r>
      <w:r w:rsidR="000C07DC" w:rsidRPr="000C07DC">
        <w:rPr>
          <w:rFonts w:ascii="Times New Roman" w:eastAsia="ＭＳ 明朝" w:hAnsi="Times New Roman" w:cs="ＭＳ 明朝" w:hint="eastAsia"/>
          <w:color w:val="000000"/>
          <w:kern w:val="0"/>
          <w:szCs w:val="21"/>
        </w:rPr>
        <w:t xml:space="preserve">　　土地の区画形質の変更</w:t>
      </w:r>
    </w:p>
    <w:p w:rsidR="000C07DC" w:rsidRPr="000C07DC" w:rsidRDefault="000C07DC"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建築物の建築又は工作物の建設</w:t>
      </w:r>
    </w:p>
    <w:p w:rsidR="000C07DC" w:rsidRPr="000C07DC" w:rsidRDefault="000C07DC"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建築物の用途の変更</w:t>
      </w:r>
      <w:r w:rsidRPr="000C07DC">
        <w:rPr>
          <w:rFonts w:ascii="ＭＳ 明朝" w:eastAsia="ＭＳ 明朝" w:hAnsi="ＭＳ 明朝" w:cs="ＭＳ 明朝"/>
          <w:color w:val="000000"/>
          <w:kern w:val="0"/>
          <w:szCs w:val="21"/>
        </w:rPr>
        <w:tab/>
      </w:r>
      <w:r w:rsidRPr="000C07DC">
        <w:rPr>
          <w:rFonts w:ascii="ＭＳ 明朝" w:eastAsia="ＭＳ 明朝" w:hAnsi="ＭＳ 明朝" w:cs="ＭＳ 明朝"/>
          <w:color w:val="000000"/>
          <w:kern w:val="0"/>
          <w:szCs w:val="21"/>
        </w:rPr>
        <w:tab/>
      </w:r>
      <w:r w:rsidRPr="000C07DC">
        <w:rPr>
          <w:rFonts w:ascii="Times New Roman" w:eastAsia="ＭＳ 明朝" w:hAnsi="Times New Roman" w:cs="ＭＳ 明朝" w:hint="eastAsia"/>
          <w:color w:val="000000"/>
          <w:kern w:val="0"/>
          <w:szCs w:val="21"/>
        </w:rPr>
        <w:t xml:space="preserve">　　について、下記により届け出ます。</w:t>
      </w:r>
    </w:p>
    <w:p w:rsidR="000C07DC" w:rsidRPr="000C07DC" w:rsidRDefault="000C07DC" w:rsidP="000C07DC">
      <w:pPr>
        <w:overflowPunct w:val="0"/>
        <w:spacing w:line="298"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建築物等の形態又は意匠の変更</w:t>
      </w:r>
    </w:p>
    <w:p w:rsidR="00232594" w:rsidRDefault="000C07DC" w:rsidP="00232594">
      <w:pPr>
        <w:overflowPunct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木竹の伐採</w:t>
      </w:r>
    </w:p>
    <w:p w:rsidR="00232594" w:rsidRDefault="00232594" w:rsidP="000C07DC">
      <w:pPr>
        <w:overflowPunct w:val="0"/>
        <w:spacing w:line="336" w:lineRule="exact"/>
        <w:jc w:val="left"/>
        <w:textAlignment w:val="baseline"/>
        <w:rPr>
          <w:rFonts w:ascii="ＭＳ 明朝" w:eastAsia="ＭＳ 明朝" w:hAnsi="Times New Roman" w:cs="Times New Roman"/>
          <w:color w:val="000000"/>
          <w:spacing w:val="12"/>
          <w:kern w:val="0"/>
          <w:szCs w:val="21"/>
        </w:rPr>
      </w:pPr>
    </w:p>
    <w:p w:rsidR="00232594" w:rsidRDefault="00232594" w:rsidP="00232594">
      <w:pPr>
        <w:overflowPunct w:val="0"/>
        <w:spacing w:line="336" w:lineRule="exac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記</w:t>
      </w:r>
    </w:p>
    <w:p w:rsidR="00232594" w:rsidRDefault="00232594" w:rsidP="000C07DC">
      <w:pPr>
        <w:overflowPunct w:val="0"/>
        <w:spacing w:line="336"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overflowPunct w:val="0"/>
        <w:spacing w:line="336" w:lineRule="exact"/>
        <w:jc w:val="left"/>
        <w:textAlignment w:val="baseline"/>
        <w:rPr>
          <w:rFonts w:ascii="ＭＳ 明朝" w:eastAsia="ＭＳ 明朝" w:hAnsi="Times New Roman" w:cs="Times New Roman"/>
          <w:color w:val="000000"/>
          <w:spacing w:val="12"/>
          <w:kern w:val="0"/>
          <w:szCs w:val="21"/>
          <w:u w:val="single"/>
        </w:rPr>
      </w:pPr>
      <w:r w:rsidRPr="000C07DC">
        <w:rPr>
          <w:rFonts w:ascii="Times New Roman" w:eastAsia="ＭＳ 明朝" w:hAnsi="Times New Roman" w:cs="ＭＳ 明朝" w:hint="eastAsia"/>
          <w:color w:val="000000"/>
          <w:kern w:val="0"/>
          <w:szCs w:val="21"/>
        </w:rPr>
        <w:t>１　行為の場</w:t>
      </w:r>
      <w:bookmarkStart w:id="0" w:name="_GoBack"/>
      <w:bookmarkEnd w:id="0"/>
      <w:r w:rsidRPr="000C07DC">
        <w:rPr>
          <w:rFonts w:ascii="Times New Roman" w:eastAsia="ＭＳ 明朝" w:hAnsi="Times New Roman" w:cs="ＭＳ 明朝" w:hint="eastAsia"/>
          <w:color w:val="000000"/>
          <w:kern w:val="0"/>
          <w:szCs w:val="21"/>
        </w:rPr>
        <w:t>所</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sidR="00B3217C">
        <w:rPr>
          <w:rFonts w:ascii="Times New Roman" w:eastAsia="ＭＳ 明朝" w:hAnsi="Times New Roman" w:cs="ＭＳ 明朝" w:hint="eastAsia"/>
          <w:color w:val="000000"/>
          <w:kern w:val="0"/>
          <w:szCs w:val="21"/>
        </w:rPr>
        <w:t xml:space="preserve">　</w:t>
      </w:r>
      <w:r w:rsidR="00B3217C" w:rsidRPr="00B3217C">
        <w:rPr>
          <w:rFonts w:ascii="ＭＳ 明朝" w:eastAsia="ＭＳ 明朝" w:hAnsi="Times New Roman" w:cs="Times New Roman" w:hint="eastAsia"/>
          <w:color w:val="000000"/>
          <w:spacing w:val="12"/>
          <w:kern w:val="0"/>
          <w:szCs w:val="21"/>
        </w:rPr>
        <w:t>奈良県吉野郡大淀町大字福神</w:t>
      </w:r>
      <w:r w:rsidRPr="00B3217C">
        <w:rPr>
          <w:rFonts w:ascii="ＭＳ 明朝" w:eastAsia="ＭＳ 明朝" w:hAnsi="Times New Roman" w:cs="Times New Roman" w:hint="eastAsia"/>
          <w:color w:val="000000"/>
          <w:spacing w:val="12"/>
          <w:kern w:val="0"/>
          <w:szCs w:val="21"/>
        </w:rPr>
        <w:t xml:space="preserve">　　</w:t>
      </w:r>
    </w:p>
    <w:p w:rsidR="000C07DC" w:rsidRPr="000C07DC" w:rsidRDefault="000C07DC" w:rsidP="000C07DC">
      <w:pPr>
        <w:overflowPunct w:val="0"/>
        <w:spacing w:line="336"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２　行為の着手予定日</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sidRPr="000C07DC">
        <w:rPr>
          <w:rFonts w:ascii="Times New Roman" w:eastAsia="ＭＳ 明朝" w:hAnsi="Times New Roman" w:cs="ＭＳ 明朝" w:hint="eastAsia"/>
          <w:color w:val="000000"/>
          <w:spacing w:val="90"/>
          <w:kern w:val="0"/>
          <w:szCs w:val="21"/>
          <w:fitText w:val="2552" w:id="462604544"/>
        </w:rPr>
        <w:t xml:space="preserve">年　　月　　</w:t>
      </w:r>
      <w:r w:rsidRPr="000C07DC">
        <w:rPr>
          <w:rFonts w:ascii="Times New Roman" w:eastAsia="ＭＳ 明朝" w:hAnsi="Times New Roman" w:cs="ＭＳ 明朝" w:hint="eastAsia"/>
          <w:color w:val="000000"/>
          <w:spacing w:val="1"/>
          <w:kern w:val="0"/>
          <w:szCs w:val="21"/>
          <w:fitText w:val="2552" w:id="462604544"/>
        </w:rPr>
        <w:t>日</w:t>
      </w:r>
    </w:p>
    <w:p w:rsidR="000C07DC" w:rsidRPr="000C07DC" w:rsidRDefault="000C07DC" w:rsidP="000C07DC">
      <w:pPr>
        <w:overflowPunct w:val="0"/>
        <w:spacing w:line="336"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３　行為の完了予定日</w:t>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Pr>
          <w:rFonts w:ascii="Times New Roman" w:eastAsia="ＭＳ 明朝" w:hAnsi="Times New Roman" w:cs="ＭＳ 明朝" w:hint="eastAsia"/>
          <w:color w:val="000000"/>
          <w:kern w:val="0"/>
          <w:szCs w:val="21"/>
        </w:rPr>
        <w:tab/>
      </w:r>
      <w:r w:rsidRPr="000C07DC">
        <w:rPr>
          <w:rFonts w:ascii="Times New Roman" w:eastAsia="ＭＳ 明朝" w:hAnsi="Times New Roman" w:cs="ＭＳ 明朝" w:hint="eastAsia"/>
          <w:color w:val="000000"/>
          <w:spacing w:val="90"/>
          <w:kern w:val="0"/>
          <w:szCs w:val="21"/>
          <w:fitText w:val="2552" w:id="462604800"/>
        </w:rPr>
        <w:t xml:space="preserve">年　　月　　</w:t>
      </w:r>
      <w:r w:rsidRPr="000C07DC">
        <w:rPr>
          <w:rFonts w:ascii="Times New Roman" w:eastAsia="ＭＳ 明朝" w:hAnsi="Times New Roman" w:cs="ＭＳ 明朝" w:hint="eastAsia"/>
          <w:color w:val="000000"/>
          <w:spacing w:val="1"/>
          <w:kern w:val="0"/>
          <w:szCs w:val="21"/>
          <w:fitText w:val="2552" w:id="462604800"/>
        </w:rPr>
        <w:t>日</w:t>
      </w:r>
    </w:p>
    <w:p w:rsidR="000C07DC" w:rsidRPr="000C07DC" w:rsidRDefault="000C07DC" w:rsidP="000C07DC">
      <w:pPr>
        <w:overflowPunct w:val="0"/>
        <w:spacing w:line="336"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４　設計又は施行方法</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
        <w:gridCol w:w="582"/>
        <w:gridCol w:w="2440"/>
        <w:gridCol w:w="116"/>
        <w:gridCol w:w="582"/>
        <w:gridCol w:w="1162"/>
        <w:gridCol w:w="930"/>
        <w:gridCol w:w="813"/>
        <w:gridCol w:w="1627"/>
      </w:tblGrid>
      <w:tr w:rsidR="000C07DC" w:rsidRPr="000C07DC">
        <w:tc>
          <w:tcPr>
            <w:tcW w:w="4649" w:type="dxa"/>
            <w:gridSpan w:val="5"/>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（１）土地の区画形質の変更</w:t>
            </w:r>
          </w:p>
        </w:tc>
        <w:tc>
          <w:tcPr>
            <w:tcW w:w="4532" w:type="dxa"/>
            <w:gridSpan w:val="4"/>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区域の面積　　　　　　　平方メートル</w:t>
            </w:r>
          </w:p>
        </w:tc>
      </w:tr>
      <w:tr w:rsidR="000C07DC" w:rsidRPr="000C07DC" w:rsidTr="000C07DC">
        <w:tc>
          <w:tcPr>
            <w:tcW w:w="929" w:type="dxa"/>
            <w:vMerge w:val="restart"/>
            <w:tcBorders>
              <w:top w:val="single" w:sz="4" w:space="0" w:color="000000"/>
              <w:left w:val="single" w:sz="4" w:space="0" w:color="000000"/>
              <w:right w:val="single" w:sz="4" w:space="0" w:color="000000"/>
            </w:tcBorders>
          </w:tcPr>
          <w:p w:rsidR="000C07DC" w:rsidRDefault="000C07DC" w:rsidP="000C07DC">
            <w:pPr>
              <w:suppressAutoHyphens/>
              <w:kinsoku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（２）</w:t>
            </w:r>
          </w:p>
          <w:p w:rsid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建　工</w:t>
            </w:r>
          </w:p>
          <w:p w:rsid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築　作</w:t>
            </w:r>
          </w:p>
          <w:p w:rsid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物</w:t>
            </w:r>
            <w:r w:rsidR="00BB31D1">
              <w:rPr>
                <w:rFonts w:ascii="ＭＳ 明朝" w:eastAsia="ＭＳ 明朝" w:hAnsi="Times New Roman" w:cs="Times New Roman" w:hint="eastAsia"/>
                <w:color w:val="000000"/>
                <w:spacing w:val="12"/>
                <w:kern w:val="0"/>
                <w:szCs w:val="21"/>
              </w:rPr>
              <w:t>又</w:t>
            </w:r>
            <w:r>
              <w:rPr>
                <w:rFonts w:ascii="ＭＳ 明朝" w:eastAsia="ＭＳ 明朝" w:hAnsi="Times New Roman" w:cs="Times New Roman" w:hint="eastAsia"/>
                <w:color w:val="000000"/>
                <w:spacing w:val="12"/>
                <w:kern w:val="0"/>
                <w:szCs w:val="21"/>
              </w:rPr>
              <w:t>物</w:t>
            </w:r>
          </w:p>
          <w:p w:rsid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の</w:t>
            </w:r>
            <w:r w:rsidR="00BB31D1">
              <w:rPr>
                <w:rFonts w:ascii="ＭＳ 明朝" w:eastAsia="ＭＳ 明朝" w:hAnsi="Times New Roman" w:cs="Times New Roman" w:hint="eastAsia"/>
                <w:color w:val="000000"/>
                <w:spacing w:val="12"/>
                <w:kern w:val="0"/>
                <w:szCs w:val="21"/>
              </w:rPr>
              <w:t>は</w:t>
            </w:r>
            <w:r>
              <w:rPr>
                <w:rFonts w:ascii="ＭＳ 明朝" w:eastAsia="ＭＳ 明朝" w:hAnsi="Times New Roman" w:cs="Times New Roman" w:hint="eastAsia"/>
                <w:color w:val="000000"/>
                <w:spacing w:val="12"/>
                <w:kern w:val="0"/>
                <w:szCs w:val="21"/>
              </w:rPr>
              <w:t>の</w:t>
            </w:r>
          </w:p>
          <w:p w:rsid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建　建</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Times New Roman" w:hint="eastAsia"/>
                <w:color w:val="000000"/>
                <w:spacing w:val="12"/>
                <w:kern w:val="0"/>
                <w:szCs w:val="21"/>
              </w:rPr>
              <w:t>築　設</w:t>
            </w:r>
          </w:p>
        </w:tc>
        <w:tc>
          <w:tcPr>
            <w:tcW w:w="8252" w:type="dxa"/>
            <w:gridSpan w:val="8"/>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イ</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行為の種別（建築物の建築・工作物の建築）（新築・改築・増築・移転）</w:t>
            </w:r>
          </w:p>
        </w:tc>
      </w:tr>
      <w:tr w:rsidR="000C07DC" w:rsidRPr="000C07DC">
        <w:tc>
          <w:tcPr>
            <w:tcW w:w="929"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val="restart"/>
            <w:tcBorders>
              <w:top w:val="single" w:sz="4" w:space="0" w:color="000000"/>
              <w:left w:val="single" w:sz="4" w:space="0" w:color="000000"/>
              <w:right w:val="single" w:sz="4" w:space="0" w:color="000000"/>
            </w:tcBorders>
          </w:tcPr>
          <w:p w:rsidR="000C07DC" w:rsidRPr="000C07DC" w:rsidRDefault="000C07DC" w:rsidP="000C07DC">
            <w:pPr>
              <w:suppressAutoHyphens/>
              <w:kinsoku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ロ</w:t>
            </w:r>
            <w:r>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設</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計</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の</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概</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Pr>
                <w:rFonts w:ascii="Times New Roman" w:eastAsia="ＭＳ 明朝" w:hAnsi="Times New Roman" w:cs="ＭＳ 明朝" w:hint="eastAsia"/>
                <w:color w:val="000000"/>
                <w:kern w:val="0"/>
                <w:szCs w:val="21"/>
              </w:rPr>
              <w:t>要</w:t>
            </w:r>
          </w:p>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2556"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744"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届出部分</w:t>
            </w:r>
          </w:p>
        </w:tc>
        <w:tc>
          <w:tcPr>
            <w:tcW w:w="1743"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届出以外の部分</w:t>
            </w:r>
          </w:p>
        </w:tc>
        <w:tc>
          <w:tcPr>
            <w:tcW w:w="1627" w:type="dxa"/>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center"/>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合計</w:t>
            </w:r>
          </w:p>
        </w:tc>
      </w:tr>
      <w:tr w:rsidR="000C07DC" w:rsidRPr="000C07DC">
        <w:tc>
          <w:tcPr>
            <w:tcW w:w="929"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2556"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ⅰ</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敷地面積</w:t>
            </w:r>
          </w:p>
        </w:tc>
        <w:tc>
          <w:tcPr>
            <w:tcW w:w="1744"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743"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627" w:type="dxa"/>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 xml:space="preserve">　</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tc>
      </w:tr>
      <w:tr w:rsidR="000C07DC" w:rsidRPr="000C07DC">
        <w:tc>
          <w:tcPr>
            <w:tcW w:w="929"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2556"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ⅱ</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建築又は設計面積</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744"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743"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627" w:type="dxa"/>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 xml:space="preserve">　</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r>
      <w:tr w:rsidR="000C07DC" w:rsidRPr="000C07DC">
        <w:tc>
          <w:tcPr>
            <w:tcW w:w="929"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2556"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ⅲ</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延べ面積</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p>
        </w:tc>
        <w:tc>
          <w:tcPr>
            <w:tcW w:w="1744"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r w:rsidRPr="000C07DC">
              <w:rPr>
                <w:rFonts w:ascii="ＭＳ 明朝" w:eastAsia="ＭＳ 明朝" w:hAnsi="ＭＳ 明朝" w:cs="ＭＳ 明朝"/>
                <w:color w:val="000000"/>
                <w:kern w:val="0"/>
                <w:szCs w:val="21"/>
              </w:rPr>
              <w:t>)</w:t>
            </w:r>
          </w:p>
        </w:tc>
        <w:tc>
          <w:tcPr>
            <w:tcW w:w="1743"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r w:rsidRPr="000C07DC">
              <w:rPr>
                <w:rFonts w:ascii="ＭＳ 明朝" w:eastAsia="ＭＳ 明朝" w:hAnsi="ＭＳ 明朝" w:cs="ＭＳ 明朝"/>
                <w:color w:val="000000"/>
                <w:kern w:val="0"/>
                <w:szCs w:val="21"/>
              </w:rPr>
              <w:t>)</w:t>
            </w:r>
          </w:p>
        </w:tc>
        <w:tc>
          <w:tcPr>
            <w:tcW w:w="1627" w:type="dxa"/>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r w:rsidRPr="000C07DC">
              <w:rPr>
                <w:rFonts w:ascii="ＭＳ 明朝" w:eastAsia="ＭＳ 明朝" w:hAnsi="ＭＳ 明朝" w:cs="ＭＳ 明朝"/>
                <w:color w:val="000000"/>
                <w:kern w:val="0"/>
                <w:szCs w:val="21"/>
              </w:rPr>
              <w:t>)</w:t>
            </w:r>
          </w:p>
        </w:tc>
      </w:tr>
      <w:tr w:rsidR="000C07DC" w:rsidRPr="000C07DC">
        <w:tc>
          <w:tcPr>
            <w:tcW w:w="929"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tcBorders>
              <w:left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2556" w:type="dxa"/>
            <w:gridSpan w:val="2"/>
            <w:vMerge w:val="restart"/>
            <w:tcBorders>
              <w:top w:val="single" w:sz="4" w:space="0" w:color="000000"/>
              <w:left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ⅳ</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高さ</w:t>
            </w:r>
          </w:p>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地盤面から　　　ｍ</w:t>
            </w:r>
          </w:p>
        </w:tc>
        <w:tc>
          <w:tcPr>
            <w:tcW w:w="5114" w:type="dxa"/>
            <w:gridSpan w:val="5"/>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ⅴ</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用　　　　　途</w:t>
            </w:r>
          </w:p>
        </w:tc>
      </w:tr>
      <w:tr w:rsidR="000C07DC" w:rsidRPr="000C07DC">
        <w:tc>
          <w:tcPr>
            <w:tcW w:w="929" w:type="dxa"/>
            <w:vMerge/>
            <w:tcBorders>
              <w:left w:val="single" w:sz="4" w:space="0" w:color="000000"/>
              <w:bottom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82" w:type="dxa"/>
            <w:vMerge/>
            <w:tcBorders>
              <w:left w:val="single" w:sz="4" w:space="0" w:color="000000"/>
              <w:bottom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2556" w:type="dxa"/>
            <w:gridSpan w:val="2"/>
            <w:vMerge/>
            <w:tcBorders>
              <w:left w:val="single" w:sz="4" w:space="0" w:color="000000"/>
              <w:bottom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5114" w:type="dxa"/>
            <w:gridSpan w:val="5"/>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ⅵ</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垣又はさくの構造</w:t>
            </w:r>
          </w:p>
        </w:tc>
      </w:tr>
      <w:tr w:rsidR="000C07DC" w:rsidRPr="000C07DC">
        <w:tc>
          <w:tcPr>
            <w:tcW w:w="929" w:type="dxa"/>
            <w:vMerge w:val="restart"/>
            <w:tcBorders>
              <w:top w:val="single" w:sz="4" w:space="0" w:color="000000"/>
              <w:left w:val="single" w:sz="4" w:space="0" w:color="000000"/>
              <w:right w:val="single" w:sz="4" w:space="0" w:color="000000"/>
            </w:tcBorders>
          </w:tcPr>
          <w:p w:rsidR="000C07DC" w:rsidRPr="000C07DC" w:rsidRDefault="000C07DC" w:rsidP="00BB31D1">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2"/>
                <w:kern w:val="0"/>
                <w:szCs w:val="21"/>
              </w:rPr>
            </w:pP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3</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建築</w:t>
            </w:r>
          </w:p>
          <w:p w:rsidR="000C07DC" w:rsidRPr="000C07DC" w:rsidRDefault="000C07DC" w:rsidP="00BB31D1">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物等の用途の変更</w:t>
            </w:r>
          </w:p>
        </w:tc>
        <w:tc>
          <w:tcPr>
            <w:tcW w:w="3022"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（イ）変更部分の延べ面積</w:t>
            </w:r>
          </w:p>
        </w:tc>
        <w:tc>
          <w:tcPr>
            <w:tcW w:w="2790" w:type="dxa"/>
            <w:gridSpan w:val="4"/>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（ロ）変更前の用途</w:t>
            </w:r>
          </w:p>
        </w:tc>
        <w:tc>
          <w:tcPr>
            <w:tcW w:w="2440"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（ハ）変更後の用途</w:t>
            </w:r>
          </w:p>
        </w:tc>
      </w:tr>
      <w:tr w:rsidR="000C07DC" w:rsidRPr="000C07DC">
        <w:tc>
          <w:tcPr>
            <w:tcW w:w="929" w:type="dxa"/>
            <w:vMerge/>
            <w:tcBorders>
              <w:left w:val="single" w:sz="4" w:space="0" w:color="000000"/>
              <w:bottom w:val="single" w:sz="4" w:space="0" w:color="000000"/>
              <w:right w:val="single" w:sz="4" w:space="0" w:color="000000"/>
            </w:tcBorders>
          </w:tcPr>
          <w:p w:rsidR="000C07DC" w:rsidRPr="000C07DC" w:rsidRDefault="000C07DC" w:rsidP="000C07DC">
            <w:pPr>
              <w:autoSpaceDE w:val="0"/>
              <w:autoSpaceDN w:val="0"/>
              <w:adjustRightInd w:val="0"/>
              <w:jc w:val="left"/>
              <w:rPr>
                <w:rFonts w:ascii="ＭＳ 明朝" w:eastAsia="ＭＳ 明朝" w:hAnsi="Times New Roman" w:cs="Times New Roman"/>
                <w:color w:val="000000"/>
                <w:spacing w:val="12"/>
                <w:kern w:val="0"/>
                <w:szCs w:val="21"/>
              </w:rPr>
            </w:pPr>
          </w:p>
        </w:tc>
        <w:tc>
          <w:tcPr>
            <w:tcW w:w="3022"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 xml:space="preserve">　㎡</w:t>
            </w:r>
          </w:p>
        </w:tc>
        <w:tc>
          <w:tcPr>
            <w:tcW w:w="2790" w:type="dxa"/>
            <w:gridSpan w:val="4"/>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p>
        </w:tc>
        <w:tc>
          <w:tcPr>
            <w:tcW w:w="2440" w:type="dxa"/>
            <w:gridSpan w:val="2"/>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0C07DC">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12"/>
                <w:kern w:val="0"/>
                <w:szCs w:val="21"/>
              </w:rPr>
            </w:pPr>
          </w:p>
        </w:tc>
      </w:tr>
      <w:tr w:rsidR="000C07DC" w:rsidRPr="000C07DC">
        <w:tc>
          <w:tcPr>
            <w:tcW w:w="4067" w:type="dxa"/>
            <w:gridSpan w:val="4"/>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（４）建築物等の形態又は意匠の変更</w:t>
            </w:r>
          </w:p>
        </w:tc>
        <w:tc>
          <w:tcPr>
            <w:tcW w:w="5114" w:type="dxa"/>
            <w:gridSpan w:val="5"/>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変</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更</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の</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内</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容</w:t>
            </w:r>
          </w:p>
        </w:tc>
      </w:tr>
      <w:tr w:rsidR="000C07DC" w:rsidRPr="000C07DC">
        <w:tc>
          <w:tcPr>
            <w:tcW w:w="4067" w:type="dxa"/>
            <w:gridSpan w:val="4"/>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（５）木竹の伐採</w:t>
            </w:r>
          </w:p>
        </w:tc>
        <w:tc>
          <w:tcPr>
            <w:tcW w:w="5114" w:type="dxa"/>
            <w:gridSpan w:val="5"/>
            <w:tcBorders>
              <w:top w:val="single" w:sz="4" w:space="0" w:color="000000"/>
              <w:left w:val="single" w:sz="4" w:space="0" w:color="000000"/>
              <w:bottom w:val="single" w:sz="4" w:space="0" w:color="000000"/>
              <w:right w:val="single" w:sz="4" w:space="0" w:color="000000"/>
            </w:tcBorders>
          </w:tcPr>
          <w:p w:rsidR="000C07DC" w:rsidRPr="000C07DC" w:rsidRDefault="000C07DC" w:rsidP="000C07DC">
            <w:pPr>
              <w:suppressAutoHyphens/>
              <w:kinsoku w:val="0"/>
              <w:wordWrap w:val="0"/>
              <w:overflowPunct w:val="0"/>
              <w:autoSpaceDE w:val="0"/>
              <w:autoSpaceDN w:val="0"/>
              <w:adjustRightInd w:val="0"/>
              <w:spacing w:line="448" w:lineRule="atLeast"/>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 xml:space="preserve">伐　採　面　積　　　　　　　　</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w:t>
            </w:r>
          </w:p>
        </w:tc>
      </w:tr>
    </w:tbl>
    <w:p w:rsidR="00BB31D1" w:rsidRDefault="00BB31D1" w:rsidP="000C07DC">
      <w:pPr>
        <w:overflowPunct w:val="0"/>
        <w:spacing w:line="224" w:lineRule="exact"/>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br w:type="page"/>
      </w:r>
    </w:p>
    <w:p w:rsidR="000C07DC" w:rsidRDefault="000C07DC" w:rsidP="000C07DC">
      <w:pPr>
        <w:overflowPunct w:val="0"/>
        <w:spacing w:line="224" w:lineRule="exact"/>
        <w:jc w:val="left"/>
        <w:textAlignment w:val="baseline"/>
        <w:rPr>
          <w:rFonts w:ascii="Times New Roman" w:eastAsia="ＭＳ 明朝" w:hAnsi="Times New Roman" w:cs="ＭＳ 明朝"/>
          <w:color w:val="000000"/>
          <w:kern w:val="0"/>
          <w:szCs w:val="21"/>
        </w:rPr>
      </w:pPr>
      <w:r w:rsidRPr="000C07DC">
        <w:rPr>
          <w:rFonts w:ascii="Times New Roman" w:eastAsia="ＭＳ 明朝" w:hAnsi="Times New Roman" w:cs="ＭＳ 明朝" w:hint="eastAsia"/>
          <w:color w:val="000000"/>
          <w:kern w:val="0"/>
          <w:szCs w:val="21"/>
        </w:rPr>
        <w:lastRenderedPageBreak/>
        <w:t>備考</w:t>
      </w:r>
    </w:p>
    <w:p w:rsidR="00BB31D1" w:rsidRPr="000C07DC" w:rsidRDefault="00BB31D1" w:rsidP="000C07DC">
      <w:pPr>
        <w:overflowPunct w:val="0"/>
        <w:spacing w:line="224" w:lineRule="exact"/>
        <w:jc w:val="left"/>
        <w:textAlignment w:val="baseline"/>
        <w:rPr>
          <w:rFonts w:ascii="ＭＳ 明朝" w:eastAsia="ＭＳ 明朝" w:hAnsi="Times New Roman" w:cs="Times New Roman"/>
          <w:color w:val="000000"/>
          <w:spacing w:val="12"/>
          <w:kern w:val="0"/>
          <w:szCs w:val="21"/>
        </w:rPr>
      </w:pPr>
    </w:p>
    <w:p w:rsidR="000C07DC" w:rsidRPr="000C07DC" w:rsidRDefault="000C07DC" w:rsidP="00BB31D1">
      <w:pPr>
        <w:overflowPunct w:val="0"/>
        <w:spacing w:line="224" w:lineRule="exact"/>
        <w:ind w:left="696" w:hangingChars="300" w:hanging="696"/>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１　届出人が法人である場合においては、氏名は、その法人の名称及び代表者の氏名を　　記載すること。</w:t>
      </w:r>
    </w:p>
    <w:p w:rsidR="000C07DC" w:rsidRPr="000C07DC" w:rsidRDefault="000C07DC" w:rsidP="00BB31D1">
      <w:pPr>
        <w:overflowPunct w:val="0"/>
        <w:spacing w:line="224" w:lineRule="exact"/>
        <w:ind w:left="696" w:hangingChars="300" w:hanging="696"/>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２　建築物等の用途の変更について変更部分が二以上あるときは、各部分ごとに記載す　　ること。</w:t>
      </w:r>
    </w:p>
    <w:p w:rsidR="000C07DC" w:rsidRPr="000C07DC" w:rsidRDefault="000C07DC" w:rsidP="00BB31D1">
      <w:pPr>
        <w:overflowPunct w:val="0"/>
        <w:spacing w:line="224" w:lineRule="exact"/>
        <w:ind w:left="696" w:hangingChars="300" w:hanging="696"/>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３　地区計画又はにおいて定められている内容に照らして、必要な事項について記載す　　ること。</w:t>
      </w:r>
    </w:p>
    <w:p w:rsidR="000C07DC" w:rsidRPr="000C07DC" w:rsidRDefault="000C07DC" w:rsidP="00BB31D1">
      <w:pPr>
        <w:overflowPunct w:val="0"/>
        <w:spacing w:line="224" w:lineRule="exact"/>
        <w:ind w:left="696" w:hangingChars="300" w:hanging="696"/>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４　都市計画法第１２条の５第６項に規定する内容を定めた地区整備計画の区域内にお　　ける建築物の建築又は用途の変更については、次に掲げる事項に留意すること。</w:t>
      </w:r>
    </w:p>
    <w:p w:rsidR="000C07DC" w:rsidRPr="000C07DC" w:rsidRDefault="000C07DC" w:rsidP="00BB31D1">
      <w:pPr>
        <w:overflowPunct w:val="0"/>
        <w:spacing w:line="224" w:lineRule="exact"/>
        <w:ind w:left="1160" w:hangingChars="500" w:hanging="1160"/>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w:t>
      </w:r>
      <w:r w:rsidR="00BB31D1">
        <w:rPr>
          <w:rFonts w:ascii="Times New Roman" w:eastAsia="ＭＳ 明朝" w:hAnsi="Times New Roman" w:cs="ＭＳ 明朝" w:hint="eastAsia"/>
          <w:color w:val="000000"/>
          <w:kern w:val="0"/>
          <w:szCs w:val="21"/>
        </w:rPr>
        <w:t xml:space="preserve">　</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１</w:t>
      </w: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当該建築物の建築については、</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２</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ロ</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ⅲ</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延べ面積欄の（　　）の中に当該　　　　建築物の住宅の用途に供する部分の延べ面積を記載すること。用途の変更があわせて行われるときは、用途変更後の住宅の用途に供する部分の延べ面積を記載すること。</w:t>
      </w:r>
    </w:p>
    <w:p w:rsidR="000C07DC" w:rsidRPr="000C07DC" w:rsidRDefault="000C07DC" w:rsidP="00BB31D1">
      <w:pPr>
        <w:overflowPunct w:val="0"/>
        <w:spacing w:line="224" w:lineRule="exact"/>
        <w:ind w:left="1160" w:hangingChars="500" w:hanging="1160"/>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w:t>
      </w:r>
      <w:r w:rsidR="00BB31D1">
        <w:rPr>
          <w:rFonts w:ascii="Times New Roman" w:eastAsia="ＭＳ 明朝" w:hAnsi="Times New Roman" w:cs="ＭＳ 明朝" w:hint="eastAsia"/>
          <w:color w:val="000000"/>
          <w:kern w:val="0"/>
          <w:szCs w:val="21"/>
        </w:rPr>
        <w:t xml:space="preserve">　</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２</w:t>
      </w:r>
      <w:r w:rsidRPr="000C07DC">
        <w:rPr>
          <w:rFonts w:ascii="ＭＳ 明朝" w:eastAsia="ＭＳ 明朝" w:hAnsi="ＭＳ 明朝" w:cs="ＭＳ 明朝"/>
          <w:color w:val="000000"/>
          <w:kern w:val="0"/>
          <w:szCs w:val="21"/>
        </w:rPr>
        <w:t>)</w:t>
      </w:r>
      <w:r w:rsidRPr="000C07DC">
        <w:rPr>
          <w:rFonts w:ascii="Times New Roman" w:eastAsia="ＭＳ 明朝" w:hAnsi="Times New Roman" w:cs="Times New Roman"/>
          <w:color w:val="000000"/>
          <w:kern w:val="0"/>
          <w:szCs w:val="21"/>
        </w:rPr>
        <w:t xml:space="preserve"> </w:t>
      </w:r>
      <w:r w:rsidRPr="000C07DC">
        <w:rPr>
          <w:rFonts w:ascii="Times New Roman" w:eastAsia="ＭＳ 明朝" w:hAnsi="Times New Roman" w:cs="ＭＳ 明朝" w:hint="eastAsia"/>
          <w:color w:val="000000"/>
          <w:kern w:val="0"/>
          <w:szCs w:val="21"/>
        </w:rPr>
        <w:t>当該建築物の用途の変更については、</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２</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ロ</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ⅰ</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敷地面積の合計欄及び</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２</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 xml:space="preserve">　　　　</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ロ</w:t>
      </w:r>
      <w:r w:rsidRPr="000C07DC">
        <w:rPr>
          <w:rFonts w:ascii="ＭＳ 明朝" w:eastAsia="ＭＳ 明朝" w:hAnsi="ＭＳ 明朝" w:cs="ＭＳ 明朝"/>
          <w:color w:val="000000"/>
          <w:kern w:val="0"/>
          <w:szCs w:val="21"/>
        </w:rPr>
        <w:t>)(</w:t>
      </w:r>
      <w:r w:rsidRPr="000C07DC">
        <w:rPr>
          <w:rFonts w:ascii="Times New Roman" w:eastAsia="ＭＳ 明朝" w:hAnsi="Times New Roman" w:cs="ＭＳ 明朝" w:hint="eastAsia"/>
          <w:color w:val="000000"/>
          <w:kern w:val="0"/>
          <w:szCs w:val="21"/>
        </w:rPr>
        <w:t>ⅲ</w:t>
      </w:r>
      <w:r w:rsidRPr="000C07DC">
        <w:rPr>
          <w:rFonts w:ascii="ＭＳ 明朝" w:eastAsia="ＭＳ 明朝" w:hAnsi="ＭＳ 明朝" w:cs="ＭＳ 明朝"/>
          <w:color w:val="000000"/>
          <w:kern w:val="0"/>
          <w:szCs w:val="21"/>
        </w:rPr>
        <w:t>)</w:t>
      </w:r>
      <w:r w:rsidR="00BB31D1">
        <w:rPr>
          <w:rFonts w:ascii="Times New Roman" w:eastAsia="ＭＳ 明朝" w:hAnsi="Times New Roman" w:cs="ＭＳ 明朝" w:hint="eastAsia"/>
          <w:color w:val="000000"/>
          <w:kern w:val="0"/>
          <w:szCs w:val="21"/>
        </w:rPr>
        <w:t xml:space="preserve">延べ面積の合計欄（同欄中の（　</w:t>
      </w:r>
      <w:r w:rsidRPr="000C07DC">
        <w:rPr>
          <w:rFonts w:ascii="Times New Roman" w:eastAsia="ＭＳ 明朝" w:hAnsi="Times New Roman" w:cs="ＭＳ 明朝" w:hint="eastAsia"/>
          <w:color w:val="000000"/>
          <w:kern w:val="0"/>
          <w:szCs w:val="21"/>
        </w:rPr>
        <w:t xml:space="preserve">　）は用途変更後の当該建築物の住宅の用途に供する部分の延べ面積の合計欄）についても記載すること。</w:t>
      </w:r>
    </w:p>
    <w:p w:rsidR="000C07DC" w:rsidRPr="000C07DC" w:rsidRDefault="000C07DC" w:rsidP="00BB31D1">
      <w:pPr>
        <w:overflowPunct w:val="0"/>
        <w:spacing w:line="224" w:lineRule="exact"/>
        <w:ind w:left="696" w:hangingChars="300" w:hanging="696"/>
        <w:jc w:val="left"/>
        <w:textAlignment w:val="baseline"/>
        <w:rPr>
          <w:rFonts w:ascii="ＭＳ 明朝" w:eastAsia="ＭＳ 明朝" w:hAnsi="Times New Roman" w:cs="Times New Roman"/>
          <w:color w:val="000000"/>
          <w:spacing w:val="12"/>
          <w:kern w:val="0"/>
          <w:szCs w:val="21"/>
        </w:rPr>
      </w:pPr>
      <w:r w:rsidRPr="000C07DC">
        <w:rPr>
          <w:rFonts w:ascii="Times New Roman" w:eastAsia="ＭＳ 明朝" w:hAnsi="Times New Roman" w:cs="ＭＳ 明朝" w:hint="eastAsia"/>
          <w:color w:val="000000"/>
          <w:kern w:val="0"/>
          <w:szCs w:val="21"/>
        </w:rPr>
        <w:t xml:space="preserve">　５　同一の土地の区域について２以上の種類の行為を行おうとするときは、一の届出に　　よることができる。　</w:t>
      </w:r>
    </w:p>
    <w:p w:rsidR="007D42BE" w:rsidRPr="000C07DC" w:rsidRDefault="007D42BE" w:rsidP="000C07DC">
      <w:pPr>
        <w:jc w:val="left"/>
      </w:pPr>
    </w:p>
    <w:sectPr w:rsidR="007D42BE" w:rsidRPr="000C07DC" w:rsidSect="000C07DC">
      <w:pgSz w:w="11906" w:h="16838"/>
      <w:pgMar w:top="794" w:right="1304" w:bottom="794" w:left="1304" w:header="720" w:footer="720" w:gutter="0"/>
      <w:pgNumType w:start="1"/>
      <w:cols w:space="720"/>
      <w:noEndnote/>
      <w:docGrid w:type="linesAndChars" w:linePitch="448"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F5" w:rsidRDefault="003415F5" w:rsidP="008563BC">
      <w:r>
        <w:separator/>
      </w:r>
    </w:p>
  </w:endnote>
  <w:endnote w:type="continuationSeparator" w:id="0">
    <w:p w:rsidR="003415F5" w:rsidRDefault="003415F5" w:rsidP="0085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F5" w:rsidRDefault="003415F5" w:rsidP="008563BC">
      <w:r>
        <w:separator/>
      </w:r>
    </w:p>
  </w:footnote>
  <w:footnote w:type="continuationSeparator" w:id="0">
    <w:p w:rsidR="003415F5" w:rsidRDefault="003415F5" w:rsidP="00856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DC"/>
    <w:rsid w:val="00025CC7"/>
    <w:rsid w:val="000C07DC"/>
    <w:rsid w:val="001D303E"/>
    <w:rsid w:val="00232594"/>
    <w:rsid w:val="003415F5"/>
    <w:rsid w:val="00657CBD"/>
    <w:rsid w:val="007D42BE"/>
    <w:rsid w:val="008563BC"/>
    <w:rsid w:val="00B3217C"/>
    <w:rsid w:val="00B50C12"/>
    <w:rsid w:val="00BB31D1"/>
    <w:rsid w:val="00DF6AD0"/>
    <w:rsid w:val="00EA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7D7DD4-E8C9-416A-BA8A-A0014D95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3BC"/>
    <w:pPr>
      <w:tabs>
        <w:tab w:val="center" w:pos="4252"/>
        <w:tab w:val="right" w:pos="8504"/>
      </w:tabs>
      <w:snapToGrid w:val="0"/>
    </w:pPr>
  </w:style>
  <w:style w:type="character" w:customStyle="1" w:styleId="a4">
    <w:name w:val="ヘッダー (文字)"/>
    <w:basedOn w:val="a0"/>
    <w:link w:val="a3"/>
    <w:uiPriority w:val="99"/>
    <w:rsid w:val="008563BC"/>
  </w:style>
  <w:style w:type="paragraph" w:styleId="a5">
    <w:name w:val="footer"/>
    <w:basedOn w:val="a"/>
    <w:link w:val="a6"/>
    <w:uiPriority w:val="99"/>
    <w:unhideWhenUsed/>
    <w:rsid w:val="008563BC"/>
    <w:pPr>
      <w:tabs>
        <w:tab w:val="center" w:pos="4252"/>
        <w:tab w:val="right" w:pos="8504"/>
      </w:tabs>
      <w:snapToGrid w:val="0"/>
    </w:pPr>
  </w:style>
  <w:style w:type="character" w:customStyle="1" w:styleId="a6">
    <w:name w:val="フッター (文字)"/>
    <w:basedOn w:val="a0"/>
    <w:link w:val="a5"/>
    <w:uiPriority w:val="99"/>
    <w:rsid w:val="0085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OY027011</dc:creator>
  <cp:lastModifiedBy>OY028032</cp:lastModifiedBy>
  <cp:revision>3</cp:revision>
  <dcterms:created xsi:type="dcterms:W3CDTF">2022-11-10T06:00:00Z</dcterms:created>
  <dcterms:modified xsi:type="dcterms:W3CDTF">2022-11-14T00:57:00Z</dcterms:modified>
</cp:coreProperties>
</file>